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1B" w:rsidRPr="00CF201B" w:rsidRDefault="00CF201B" w:rsidP="00CF201B">
      <w:pPr>
        <w:widowControl/>
        <w:tabs>
          <w:tab w:val="left" w:pos="567"/>
        </w:tabs>
        <w:jc w:val="both"/>
        <w:rPr>
          <w:rFonts w:ascii="Times New Roman" w:eastAsia="Times New Roman" w:hAnsi="Times New Roman" w:cs="Times New Roman"/>
          <w:color w:val="auto"/>
          <w:sz w:val="20"/>
          <w:szCs w:val="20"/>
        </w:rPr>
      </w:pPr>
    </w:p>
    <w:p w:rsidR="00CF201B" w:rsidRPr="00CF201B" w:rsidRDefault="00CF201B" w:rsidP="00CF201B">
      <w:pPr>
        <w:widowControl/>
        <w:tabs>
          <w:tab w:val="left" w:pos="567"/>
        </w:tabs>
        <w:spacing w:after="120"/>
        <w:ind w:firstLine="851"/>
        <w:jc w:val="both"/>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 xml:space="preserve">Bu anket formu Kavram Meslek Yüksekokulu’ndan mezun olan öğrencilerin yüksekokul hakkında düşüncelerini ve memnuniyet düzeylerini öğrenmek amaçlı hazırlanmıştır. Samimi olarak vereceğiniz cevaplar arşivlere koymak için değil, üst yönetimimizce değerlendirerek iyileştirilmelerin yapılabilmesi için çok önemlidir. Katkılarınız için şimdiden çok teşekkür ederiz. </w:t>
      </w:r>
    </w:p>
    <w:p w:rsidR="00CF201B" w:rsidRPr="00CF201B" w:rsidRDefault="00CF201B" w:rsidP="00CF201B">
      <w:pPr>
        <w:widowControl/>
        <w:spacing w:line="48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Bölüm/Program</w:t>
      </w:r>
      <w:r>
        <w:rPr>
          <w:rFonts w:ascii="Times New Roman" w:eastAsia="Times New Roman" w:hAnsi="Times New Roman" w:cs="Times New Roman"/>
          <w:b/>
          <w:bCs/>
          <w:sz w:val="20"/>
          <w:szCs w:val="20"/>
        </w:rPr>
        <w:tab/>
        <w:t xml:space="preserve">     </w:t>
      </w:r>
      <w:r w:rsidRPr="00CF201B">
        <w:rPr>
          <w:rFonts w:ascii="Times New Roman" w:eastAsia="Times New Roman" w:hAnsi="Times New Roman" w:cs="Times New Roman"/>
          <w:b/>
          <w:bCs/>
          <w:sz w:val="20"/>
          <w:szCs w:val="20"/>
        </w:rPr>
        <w:t xml:space="preserve">        :</w:t>
      </w:r>
    </w:p>
    <w:p w:rsidR="00CF201B" w:rsidRPr="00CF201B" w:rsidRDefault="00CF201B" w:rsidP="00CF201B">
      <w:pPr>
        <w:widowControl/>
        <w:spacing w:line="480" w:lineRule="auto"/>
        <w:rPr>
          <w:rFonts w:ascii="Times New Roman" w:eastAsia="Times New Roman" w:hAnsi="Times New Roman" w:cs="Times New Roman"/>
          <w:b/>
          <w:bCs/>
          <w:sz w:val="20"/>
          <w:szCs w:val="20"/>
        </w:rPr>
      </w:pPr>
      <w:proofErr w:type="gramStart"/>
      <w:r w:rsidRPr="00CF201B">
        <w:rPr>
          <w:rFonts w:ascii="Times New Roman" w:eastAsia="Times New Roman" w:hAnsi="Times New Roman" w:cs="Times New Roman"/>
          <w:b/>
          <w:bCs/>
          <w:sz w:val="20"/>
          <w:szCs w:val="20"/>
        </w:rPr>
        <w:t>Cinsiyet                            :</w:t>
      </w:r>
      <w:proofErr w:type="gramEnd"/>
    </w:p>
    <w:p w:rsidR="00CF201B" w:rsidRPr="00CF201B" w:rsidRDefault="00CF201B" w:rsidP="00CF201B">
      <w:pPr>
        <w:widowControl/>
        <w:spacing w:line="48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Genel Not </w:t>
      </w:r>
      <w:proofErr w:type="gramStart"/>
      <w:r>
        <w:rPr>
          <w:rFonts w:ascii="Times New Roman" w:eastAsia="Times New Roman" w:hAnsi="Times New Roman" w:cs="Times New Roman"/>
          <w:b/>
          <w:bCs/>
          <w:sz w:val="20"/>
          <w:szCs w:val="20"/>
        </w:rPr>
        <w:t xml:space="preserve">Ortalaması    </w:t>
      </w:r>
      <w:r w:rsidRPr="00CF201B">
        <w:rPr>
          <w:rFonts w:ascii="Times New Roman" w:eastAsia="Times New Roman" w:hAnsi="Times New Roman" w:cs="Times New Roman"/>
          <w:b/>
          <w:bCs/>
          <w:sz w:val="20"/>
          <w:szCs w:val="20"/>
        </w:rPr>
        <w:t>:</w:t>
      </w:r>
      <w:proofErr w:type="gramEnd"/>
    </w:p>
    <w:p w:rsidR="00CF201B" w:rsidRPr="00CF201B" w:rsidRDefault="00CF201B" w:rsidP="00CF201B">
      <w:pPr>
        <w:widowControl/>
        <w:tabs>
          <w:tab w:val="left" w:pos="567"/>
        </w:tabs>
        <w:ind w:left="851"/>
        <w:jc w:val="right"/>
        <w:rPr>
          <w:rFonts w:ascii="Times New Roman" w:eastAsia="Times New Roman" w:hAnsi="Times New Roman" w:cs="Times New Roman"/>
          <w:b/>
          <w:color w:val="auto"/>
          <w:sz w:val="20"/>
          <w:szCs w:val="20"/>
        </w:rPr>
      </w:pPr>
      <w:r w:rsidRPr="00CF201B">
        <w:rPr>
          <w:rFonts w:ascii="Times New Roman" w:eastAsia="Times New Roman" w:hAnsi="Times New Roman" w:cs="Times New Roman"/>
          <w:b/>
          <w:color w:val="auto"/>
          <w:sz w:val="20"/>
          <w:szCs w:val="20"/>
        </w:rPr>
        <w:tab/>
      </w:r>
      <w:r w:rsidRPr="00CF201B">
        <w:rPr>
          <w:rFonts w:ascii="Times New Roman" w:eastAsia="Times New Roman" w:hAnsi="Times New Roman" w:cs="Times New Roman"/>
          <w:b/>
          <w:color w:val="auto"/>
          <w:sz w:val="20"/>
          <w:szCs w:val="20"/>
        </w:rPr>
        <w:tab/>
      </w:r>
      <w:r w:rsidRPr="00CF201B">
        <w:rPr>
          <w:rFonts w:ascii="Times New Roman" w:eastAsia="Times New Roman" w:hAnsi="Times New Roman" w:cs="Times New Roman"/>
          <w:b/>
          <w:color w:val="auto"/>
          <w:sz w:val="20"/>
          <w:szCs w:val="20"/>
        </w:rPr>
        <w:tab/>
      </w:r>
    </w:p>
    <w:p w:rsidR="00CF201B" w:rsidRPr="00CF201B" w:rsidRDefault="00CF201B" w:rsidP="00CF201B">
      <w:pPr>
        <w:widowControl/>
        <w:tabs>
          <w:tab w:val="left" w:pos="567"/>
        </w:tabs>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A. Eğitim aldığınız birimden genel olarak memnuniyet düzeyiniz.</w:t>
      </w:r>
    </w:p>
    <w:p w:rsidR="00CF201B" w:rsidRPr="00CF201B" w:rsidRDefault="00CF201B" w:rsidP="00CF201B">
      <w:pPr>
        <w:keepNext/>
        <w:widowControl/>
        <w:tabs>
          <w:tab w:val="left" w:pos="142"/>
        </w:tabs>
        <w:spacing w:before="120"/>
        <w:outlineLvl w:val="2"/>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 xml:space="preserve">Hiç Memnun Değilim                           Çok Memnunum                               </w:t>
      </w:r>
    </w:p>
    <w:tbl>
      <w:tblPr>
        <w:tblW w:w="0" w:type="auto"/>
        <w:tblInd w:w="499" w:type="dxa"/>
        <w:tblLayout w:type="fixed"/>
        <w:tblCellMar>
          <w:left w:w="71" w:type="dxa"/>
          <w:right w:w="71" w:type="dxa"/>
        </w:tblCellMar>
        <w:tblLook w:val="0000" w:firstRow="0" w:lastRow="0" w:firstColumn="0" w:lastColumn="0" w:noHBand="0" w:noVBand="0"/>
      </w:tblPr>
      <w:tblGrid>
        <w:gridCol w:w="624"/>
        <w:gridCol w:w="624"/>
        <w:gridCol w:w="624"/>
        <w:gridCol w:w="624"/>
        <w:gridCol w:w="624"/>
      </w:tblGrid>
      <w:tr w:rsidR="00CF201B" w:rsidRPr="00CF201B" w:rsidTr="006B02AF">
        <w:tc>
          <w:tcPr>
            <w:tcW w:w="624" w:type="dxa"/>
          </w:tcPr>
          <w:p w:rsidR="00CF201B" w:rsidRPr="00CF201B" w:rsidRDefault="00CF201B" w:rsidP="00CF201B">
            <w:pPr>
              <w:widowControl/>
              <w:tabs>
                <w:tab w:val="left" w:pos="567"/>
              </w:tabs>
              <w:spacing w:before="120"/>
              <w:jc w:val="center"/>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(1)</w:t>
            </w:r>
          </w:p>
        </w:tc>
        <w:tc>
          <w:tcPr>
            <w:tcW w:w="624" w:type="dxa"/>
          </w:tcPr>
          <w:p w:rsidR="00CF201B" w:rsidRPr="00CF201B" w:rsidRDefault="00CF201B" w:rsidP="00CF201B">
            <w:pPr>
              <w:widowControl/>
              <w:tabs>
                <w:tab w:val="left" w:pos="567"/>
              </w:tabs>
              <w:spacing w:before="120"/>
              <w:jc w:val="center"/>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(2)</w:t>
            </w:r>
          </w:p>
        </w:tc>
        <w:tc>
          <w:tcPr>
            <w:tcW w:w="624" w:type="dxa"/>
          </w:tcPr>
          <w:p w:rsidR="00CF201B" w:rsidRPr="00CF201B" w:rsidRDefault="00CF201B" w:rsidP="00CF201B">
            <w:pPr>
              <w:widowControl/>
              <w:tabs>
                <w:tab w:val="left" w:pos="567"/>
              </w:tabs>
              <w:spacing w:before="120"/>
              <w:jc w:val="center"/>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(3)</w:t>
            </w:r>
          </w:p>
        </w:tc>
        <w:tc>
          <w:tcPr>
            <w:tcW w:w="624" w:type="dxa"/>
          </w:tcPr>
          <w:p w:rsidR="00CF201B" w:rsidRPr="00CF201B" w:rsidRDefault="00CF201B" w:rsidP="00CF201B">
            <w:pPr>
              <w:widowControl/>
              <w:tabs>
                <w:tab w:val="left" w:pos="567"/>
              </w:tabs>
              <w:spacing w:before="120"/>
              <w:jc w:val="center"/>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(4)</w:t>
            </w:r>
          </w:p>
        </w:tc>
        <w:tc>
          <w:tcPr>
            <w:tcW w:w="624" w:type="dxa"/>
          </w:tcPr>
          <w:p w:rsidR="00CF201B" w:rsidRPr="00CF201B" w:rsidRDefault="00CF201B" w:rsidP="00CF201B">
            <w:pPr>
              <w:widowControl/>
              <w:tabs>
                <w:tab w:val="left" w:pos="567"/>
              </w:tabs>
              <w:spacing w:before="120"/>
              <w:jc w:val="center"/>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(5)</w:t>
            </w:r>
          </w:p>
        </w:tc>
      </w:tr>
    </w:tbl>
    <w:p w:rsidR="00CF201B" w:rsidRPr="00CF201B" w:rsidRDefault="00CF201B" w:rsidP="00CF201B">
      <w:pPr>
        <w:widowControl/>
        <w:tabs>
          <w:tab w:val="left" w:pos="567"/>
        </w:tabs>
        <w:spacing w:after="120"/>
        <w:jc w:val="both"/>
        <w:rPr>
          <w:rFonts w:ascii="Times New Roman" w:eastAsia="Times New Roman" w:hAnsi="Times New Roman" w:cs="Times New Roman"/>
          <w:b/>
          <w:bCs/>
          <w:color w:val="auto"/>
          <w:sz w:val="20"/>
          <w:szCs w:val="20"/>
        </w:rPr>
      </w:pPr>
    </w:p>
    <w:p w:rsidR="00CF201B" w:rsidRPr="00CF201B" w:rsidRDefault="00CF201B" w:rsidP="00CF201B">
      <w:pPr>
        <w:widowControl/>
        <w:tabs>
          <w:tab w:val="left" w:pos="567"/>
        </w:tabs>
        <w:spacing w:after="120"/>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B. Çalışmak istediğiniz sektör</w:t>
      </w:r>
    </w:p>
    <w:p w:rsidR="00CF201B" w:rsidRPr="00CF201B" w:rsidRDefault="00CF201B" w:rsidP="00CF201B">
      <w:pPr>
        <w:widowControl/>
        <w:tabs>
          <w:tab w:val="left" w:pos="567"/>
        </w:tabs>
        <w:spacing w:after="120"/>
        <w:jc w:val="both"/>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 ) Kamu Sektörü</w:t>
      </w:r>
      <w:r w:rsidRPr="00CF201B">
        <w:rPr>
          <w:rFonts w:ascii="Times New Roman" w:eastAsia="Times New Roman" w:hAnsi="Times New Roman" w:cs="Times New Roman"/>
          <w:color w:val="auto"/>
          <w:sz w:val="20"/>
          <w:szCs w:val="20"/>
        </w:rPr>
        <w:tab/>
      </w:r>
      <w:r w:rsidR="00195823">
        <w:rPr>
          <w:rFonts w:ascii="Times New Roman" w:eastAsia="Times New Roman" w:hAnsi="Times New Roman" w:cs="Times New Roman"/>
          <w:color w:val="auto"/>
          <w:sz w:val="20"/>
          <w:szCs w:val="20"/>
        </w:rPr>
        <w:t xml:space="preserve">     </w:t>
      </w:r>
      <w:r w:rsidRPr="00CF201B">
        <w:rPr>
          <w:rFonts w:ascii="Times New Roman" w:eastAsia="Times New Roman" w:hAnsi="Times New Roman" w:cs="Times New Roman"/>
          <w:color w:val="auto"/>
          <w:sz w:val="20"/>
          <w:szCs w:val="20"/>
        </w:rPr>
        <w:t>( ) Özel Sektör</w:t>
      </w:r>
      <w:r w:rsidRPr="00CF201B">
        <w:rPr>
          <w:rFonts w:ascii="Times New Roman" w:eastAsia="Times New Roman" w:hAnsi="Times New Roman" w:cs="Times New Roman"/>
          <w:color w:val="auto"/>
          <w:sz w:val="20"/>
          <w:szCs w:val="20"/>
        </w:rPr>
        <w:tab/>
        <w:t>( ) Kendi işimi kurmak istiyorum</w:t>
      </w:r>
    </w:p>
    <w:p w:rsidR="00CF201B" w:rsidRPr="00CF201B" w:rsidRDefault="00CF201B" w:rsidP="00CF201B">
      <w:pPr>
        <w:widowControl/>
        <w:tabs>
          <w:tab w:val="left" w:pos="567"/>
        </w:tabs>
        <w:spacing w:after="120"/>
        <w:jc w:val="both"/>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 ) Lisansüstü eğitimi almak istiyorum</w:t>
      </w:r>
      <w:r w:rsidRPr="00CF201B">
        <w:rPr>
          <w:rFonts w:ascii="Times New Roman" w:eastAsia="Times New Roman" w:hAnsi="Times New Roman" w:cs="Times New Roman"/>
          <w:color w:val="auto"/>
          <w:sz w:val="20"/>
          <w:szCs w:val="20"/>
        </w:rPr>
        <w:tab/>
        <w:t>( ) Çalışmayı düşünmüyorum</w:t>
      </w:r>
      <w:r w:rsidRPr="00CF201B">
        <w:rPr>
          <w:rFonts w:ascii="Times New Roman" w:eastAsia="Times New Roman" w:hAnsi="Times New Roman" w:cs="Times New Roman"/>
          <w:color w:val="auto"/>
          <w:sz w:val="20"/>
          <w:szCs w:val="20"/>
        </w:rPr>
        <w:tab/>
        <w:t>( ) Hiçbiri</w:t>
      </w:r>
    </w:p>
    <w:p w:rsidR="00CF201B" w:rsidRPr="00CF201B" w:rsidRDefault="00CF201B" w:rsidP="00CF201B">
      <w:pPr>
        <w:widowControl/>
        <w:tabs>
          <w:tab w:val="left" w:pos="567"/>
        </w:tabs>
        <w:spacing w:after="120"/>
        <w:jc w:val="both"/>
        <w:rPr>
          <w:rFonts w:ascii="Times New Roman" w:eastAsia="Times New Roman" w:hAnsi="Times New Roman" w:cs="Times New Roman"/>
          <w:b/>
          <w:bCs/>
          <w:color w:val="auto"/>
          <w:sz w:val="20"/>
          <w:szCs w:val="20"/>
        </w:rPr>
      </w:pPr>
    </w:p>
    <w:p w:rsidR="00CF201B" w:rsidRPr="00CF201B" w:rsidRDefault="00CF201B" w:rsidP="00CF201B">
      <w:pPr>
        <w:widowControl/>
        <w:tabs>
          <w:tab w:val="left" w:pos="567"/>
        </w:tabs>
        <w:spacing w:after="120"/>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C. Yakın gelecekte iş durumunuz aşağıdakilerden hangisi gibidir?</w:t>
      </w:r>
    </w:p>
    <w:p w:rsidR="00CF201B" w:rsidRPr="00CF201B" w:rsidRDefault="00CF201B" w:rsidP="00CF201B">
      <w:pPr>
        <w:widowControl/>
        <w:tabs>
          <w:tab w:val="left" w:pos="567"/>
        </w:tabs>
        <w:spacing w:after="120"/>
        <w:jc w:val="both"/>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 ) İşim hazır</w:t>
      </w:r>
      <w:r w:rsidRPr="00CF201B">
        <w:rPr>
          <w:rFonts w:ascii="Times New Roman" w:eastAsia="Times New Roman" w:hAnsi="Times New Roman" w:cs="Times New Roman"/>
          <w:color w:val="auto"/>
          <w:sz w:val="20"/>
          <w:szCs w:val="20"/>
        </w:rPr>
        <w:tab/>
      </w:r>
      <w:r w:rsidRPr="00CF201B">
        <w:rPr>
          <w:rFonts w:ascii="Times New Roman" w:eastAsia="Times New Roman" w:hAnsi="Times New Roman" w:cs="Times New Roman"/>
          <w:color w:val="auto"/>
          <w:sz w:val="20"/>
          <w:szCs w:val="20"/>
        </w:rPr>
        <w:tab/>
        <w:t>( ) Mevcut bir işte çalışıyorum</w:t>
      </w:r>
    </w:p>
    <w:p w:rsidR="00CF201B" w:rsidRPr="00CF201B" w:rsidRDefault="00CF201B" w:rsidP="00CF201B">
      <w:pPr>
        <w:widowControl/>
        <w:tabs>
          <w:tab w:val="left" w:pos="567"/>
        </w:tabs>
        <w:spacing w:after="120"/>
        <w:jc w:val="both"/>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 ) İş arayacağım</w:t>
      </w:r>
      <w:r w:rsidRPr="00CF201B">
        <w:rPr>
          <w:rFonts w:ascii="Times New Roman" w:eastAsia="Times New Roman" w:hAnsi="Times New Roman" w:cs="Times New Roman"/>
          <w:color w:val="auto"/>
          <w:sz w:val="20"/>
          <w:szCs w:val="20"/>
        </w:rPr>
        <w:tab/>
      </w:r>
      <w:r w:rsidRPr="00CF201B">
        <w:rPr>
          <w:rFonts w:ascii="Times New Roman" w:eastAsia="Times New Roman" w:hAnsi="Times New Roman" w:cs="Times New Roman"/>
          <w:color w:val="auto"/>
          <w:sz w:val="20"/>
          <w:szCs w:val="20"/>
        </w:rPr>
        <w:tab/>
        <w:t>( ) Hiçbiri</w:t>
      </w:r>
    </w:p>
    <w:p w:rsidR="00CF201B" w:rsidRDefault="00CF201B" w:rsidP="00CF201B">
      <w:pPr>
        <w:widowControl/>
        <w:tabs>
          <w:tab w:val="left" w:pos="567"/>
        </w:tabs>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D. Mezun olduğunuz alanın dışında başka bir meslekte çalışmayı düşünüyor musunuz?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195823">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195823">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r w:rsidR="00195823" w:rsidTr="00195823">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p>
        </w:tc>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p>
        </w:tc>
        <w:tc>
          <w:tcPr>
            <w:tcW w:w="1812"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p>
        </w:tc>
        <w:tc>
          <w:tcPr>
            <w:tcW w:w="1813"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p>
        </w:tc>
        <w:tc>
          <w:tcPr>
            <w:tcW w:w="1813"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p>
        </w:tc>
      </w:tr>
    </w:tbl>
    <w:p w:rsidR="00CF201B" w:rsidRPr="00CF201B" w:rsidRDefault="00CF201B" w:rsidP="00CF201B">
      <w:pPr>
        <w:widowControl/>
        <w:tabs>
          <w:tab w:val="left" w:pos="567"/>
        </w:tabs>
        <w:spacing w:before="120"/>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E. Bu yüksekokuldan mezun olmanın, iş bulmada size yardımcı olduğunu düşünüyor musunuz?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bl>
    <w:p w:rsidR="00195823" w:rsidRDefault="00195823" w:rsidP="00CF201B">
      <w:pPr>
        <w:widowControl/>
        <w:tabs>
          <w:tab w:val="left" w:pos="567"/>
        </w:tabs>
        <w:spacing w:after="120"/>
        <w:jc w:val="both"/>
        <w:rPr>
          <w:rFonts w:ascii="Times New Roman" w:eastAsia="Times New Roman" w:hAnsi="Times New Roman" w:cs="Times New Roman"/>
          <w:b/>
          <w:bCs/>
          <w:color w:val="auto"/>
          <w:sz w:val="20"/>
          <w:szCs w:val="20"/>
        </w:rPr>
      </w:pPr>
    </w:p>
    <w:p w:rsidR="00CF201B" w:rsidRPr="00CF201B" w:rsidRDefault="00CF201B" w:rsidP="00CF201B">
      <w:pPr>
        <w:widowControl/>
        <w:tabs>
          <w:tab w:val="left" w:pos="567"/>
        </w:tabs>
        <w:spacing w:after="120"/>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F. Sosyal, aile veya iş ortamınızda Kavram Meslek Yüksekokulu’nun bir mezunu olduğunuzu belirttiğinizde, size bakış nasıl oluyor?</w:t>
      </w:r>
    </w:p>
    <w:p w:rsidR="00CF201B" w:rsidRPr="00CF201B" w:rsidRDefault="00CF201B" w:rsidP="00CF201B">
      <w:pPr>
        <w:widowControl/>
        <w:tabs>
          <w:tab w:val="left" w:pos="567"/>
        </w:tabs>
        <w:jc w:val="both"/>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  ) Olumlu   (  ) Olumsuz  (  ) Herhangi bir tutum hissetmiyorum</w:t>
      </w:r>
    </w:p>
    <w:p w:rsidR="00CF201B" w:rsidRPr="00CF201B" w:rsidRDefault="00CF201B" w:rsidP="00CF201B">
      <w:pPr>
        <w:widowControl/>
        <w:tabs>
          <w:tab w:val="left" w:pos="567"/>
        </w:tabs>
        <w:jc w:val="both"/>
        <w:rPr>
          <w:rFonts w:ascii="Times New Roman" w:eastAsia="Times New Roman" w:hAnsi="Times New Roman" w:cs="Times New Roman"/>
          <w:color w:val="auto"/>
          <w:sz w:val="20"/>
          <w:szCs w:val="20"/>
        </w:rPr>
      </w:pPr>
    </w:p>
    <w:p w:rsidR="00CF201B" w:rsidRPr="00CF201B" w:rsidRDefault="00CF201B" w:rsidP="00CF201B">
      <w:pPr>
        <w:widowControl/>
        <w:tabs>
          <w:tab w:val="left" w:pos="567"/>
        </w:tabs>
        <w:spacing w:after="120"/>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G. Alanınız ile ilgili donanımlı bir şekilde mezun olduğunuzu düşünüyor musunuz?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r>
    </w:tbl>
    <w:p w:rsidR="00CF201B" w:rsidRPr="00CF201B" w:rsidRDefault="00CF201B" w:rsidP="00CF201B">
      <w:pPr>
        <w:widowControl/>
        <w:tabs>
          <w:tab w:val="left" w:pos="567"/>
        </w:tabs>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H. İş hayatına girdiğinizde yüksekokulda aldığınız teorik/pratik bilgi ile sektördeki uygulamaların ne kadar örtüştüğünü düşünüyorsunuz.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Kesinlikle Örtüşmüyor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Örtüşmüyor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Örtüşüyor</w:t>
            </w:r>
          </w:p>
        </w:tc>
        <w:tc>
          <w:tcPr>
            <w:tcW w:w="1813" w:type="dxa"/>
            <w:vAlign w:val="center"/>
          </w:tcPr>
          <w:p w:rsidR="00195823" w:rsidRPr="00195823" w:rsidRDefault="00195823" w:rsidP="00195823">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w:t>
            </w:r>
            <w:r>
              <w:rPr>
                <w:rFonts w:ascii="Times New Roman" w:eastAsia="Times New Roman" w:hAnsi="Times New Roman" w:cs="Times New Roman"/>
                <w:bCs/>
                <w:color w:val="auto"/>
                <w:sz w:val="20"/>
                <w:szCs w:val="20"/>
              </w:rPr>
              <w:t xml:space="preserve"> Örtüşüyor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bl>
    <w:p w:rsidR="00CF201B" w:rsidRPr="00CF201B" w:rsidRDefault="00CF201B" w:rsidP="00CF201B">
      <w:pPr>
        <w:widowControl/>
        <w:tabs>
          <w:tab w:val="left" w:pos="567"/>
        </w:tabs>
        <w:jc w:val="both"/>
        <w:rPr>
          <w:rFonts w:ascii="Times New Roman" w:eastAsia="Times New Roman" w:hAnsi="Times New Roman" w:cs="Times New Roman"/>
          <w:b/>
          <w:bCs/>
          <w:color w:val="auto"/>
          <w:sz w:val="20"/>
          <w:szCs w:val="20"/>
        </w:rPr>
      </w:pPr>
    </w:p>
    <w:p w:rsidR="00CF201B" w:rsidRPr="00CF201B" w:rsidRDefault="00CF201B" w:rsidP="00CF201B">
      <w:pPr>
        <w:widowControl/>
        <w:tabs>
          <w:tab w:val="left" w:pos="567"/>
        </w:tabs>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Örtüşmediğini düşündüğünüz, özellikle sıkıntı yaşadığınız hususları samimiyetle ifade eder misiniz?</w:t>
      </w:r>
    </w:p>
    <w:p w:rsidR="00CF201B" w:rsidRPr="00CF201B" w:rsidRDefault="00CF201B" w:rsidP="00CF201B">
      <w:pPr>
        <w:widowControl/>
        <w:tabs>
          <w:tab w:val="left" w:pos="567"/>
        </w:tabs>
        <w:jc w:val="both"/>
        <w:rPr>
          <w:rFonts w:ascii="Times New Roman" w:eastAsia="Times New Roman" w:hAnsi="Times New Roman" w:cs="Times New Roman"/>
          <w:bCs/>
          <w:color w:val="auto"/>
          <w:sz w:val="20"/>
          <w:szCs w:val="20"/>
        </w:rPr>
      </w:pPr>
      <w:proofErr w:type="gramStart"/>
      <w:r>
        <w:rPr>
          <w:rFonts w:ascii="Times New Roman" w:eastAsia="Times New Roman" w:hAnsi="Times New Roman" w:cs="Times New Roman"/>
          <w:bCs/>
          <w:color w:val="auto"/>
          <w:sz w:val="20"/>
          <w:szCs w:val="20"/>
        </w:rPr>
        <w:t>……………………………………………………………………………………………………………………………………………………………………………………………………………………………………………………………………………………………………………………………………………………………………....</w:t>
      </w:r>
      <w:proofErr w:type="gramEnd"/>
    </w:p>
    <w:p w:rsidR="00CF201B" w:rsidRDefault="00CF201B" w:rsidP="00CF201B">
      <w:pPr>
        <w:widowControl/>
        <w:tabs>
          <w:tab w:val="left" w:pos="567"/>
        </w:tabs>
        <w:ind w:left="1080" w:hanging="1080"/>
        <w:contextualSpacing/>
        <w:jc w:val="center"/>
        <w:rPr>
          <w:rFonts w:ascii="Times New Roman" w:eastAsia="Times New Roman" w:hAnsi="Times New Roman" w:cs="Times New Roman"/>
          <w:b/>
          <w:color w:val="auto"/>
          <w:sz w:val="22"/>
          <w:szCs w:val="22"/>
        </w:rPr>
      </w:pPr>
    </w:p>
    <w:p w:rsidR="00CF201B" w:rsidRDefault="00CF201B" w:rsidP="00CF201B">
      <w:pPr>
        <w:widowControl/>
        <w:tabs>
          <w:tab w:val="left" w:pos="567"/>
        </w:tabs>
        <w:ind w:left="1080" w:hanging="1080"/>
        <w:contextualSpacing/>
        <w:jc w:val="center"/>
        <w:rPr>
          <w:rFonts w:ascii="Times New Roman" w:eastAsia="Times New Roman" w:hAnsi="Times New Roman" w:cs="Times New Roman"/>
          <w:b/>
          <w:color w:val="auto"/>
          <w:sz w:val="22"/>
          <w:szCs w:val="22"/>
        </w:rPr>
      </w:pPr>
    </w:p>
    <w:p w:rsidR="00CF201B" w:rsidRDefault="00CF201B" w:rsidP="00CF201B">
      <w:pPr>
        <w:widowControl/>
        <w:tabs>
          <w:tab w:val="left" w:pos="567"/>
        </w:tabs>
        <w:ind w:left="1080" w:hanging="1080"/>
        <w:contextualSpacing/>
        <w:jc w:val="center"/>
        <w:rPr>
          <w:rFonts w:ascii="Times New Roman" w:eastAsia="Times New Roman" w:hAnsi="Times New Roman" w:cs="Times New Roman"/>
          <w:b/>
          <w:color w:val="auto"/>
          <w:sz w:val="22"/>
          <w:szCs w:val="22"/>
        </w:rPr>
      </w:pPr>
    </w:p>
    <w:p w:rsidR="00CF201B" w:rsidRDefault="00CF201B" w:rsidP="00CF201B">
      <w:pPr>
        <w:widowControl/>
        <w:tabs>
          <w:tab w:val="left" w:pos="567"/>
        </w:tabs>
        <w:ind w:left="1080" w:hanging="1080"/>
        <w:contextualSpacing/>
        <w:jc w:val="center"/>
        <w:rPr>
          <w:rFonts w:ascii="Times New Roman" w:eastAsia="Times New Roman" w:hAnsi="Times New Roman" w:cs="Times New Roman"/>
          <w:b/>
          <w:color w:val="auto"/>
          <w:sz w:val="22"/>
          <w:szCs w:val="22"/>
        </w:rPr>
      </w:pPr>
    </w:p>
    <w:p w:rsidR="00CF201B" w:rsidRPr="00CF201B" w:rsidRDefault="00CF201B" w:rsidP="00CF201B">
      <w:pPr>
        <w:widowControl/>
        <w:tabs>
          <w:tab w:val="left" w:pos="567"/>
        </w:tabs>
        <w:ind w:left="1080" w:hanging="1080"/>
        <w:contextualSpacing/>
        <w:jc w:val="center"/>
        <w:rPr>
          <w:rFonts w:ascii="Times New Roman" w:eastAsia="Times New Roman" w:hAnsi="Times New Roman" w:cs="Times New Roman"/>
          <w:b/>
          <w:color w:val="auto"/>
          <w:sz w:val="22"/>
          <w:szCs w:val="22"/>
        </w:rPr>
      </w:pPr>
      <w:r w:rsidRPr="00CF201B">
        <w:rPr>
          <w:rFonts w:ascii="Times New Roman" w:eastAsia="Times New Roman" w:hAnsi="Times New Roman" w:cs="Times New Roman"/>
          <w:b/>
          <w:color w:val="auto"/>
          <w:sz w:val="22"/>
          <w:szCs w:val="22"/>
        </w:rPr>
        <w:lastRenderedPageBreak/>
        <w:t>1. Hiç Memnun Değilim</w:t>
      </w:r>
      <w:r w:rsidR="00195823">
        <w:rPr>
          <w:rFonts w:ascii="Times New Roman" w:eastAsia="Times New Roman" w:hAnsi="Times New Roman" w:cs="Times New Roman"/>
          <w:b/>
          <w:color w:val="auto"/>
          <w:sz w:val="22"/>
          <w:szCs w:val="22"/>
        </w:rPr>
        <w:t xml:space="preserve"> 2. Memnun Değilim 3. Kararsızım 4. Memnunum </w:t>
      </w:r>
      <w:r w:rsidRPr="00CF201B">
        <w:rPr>
          <w:rFonts w:ascii="Times New Roman" w:eastAsia="Times New Roman" w:hAnsi="Times New Roman" w:cs="Times New Roman"/>
          <w:b/>
          <w:color w:val="auto"/>
          <w:sz w:val="22"/>
          <w:szCs w:val="22"/>
        </w:rPr>
        <w:t>5.Çok Memnunum</w:t>
      </w:r>
    </w:p>
    <w:p w:rsidR="00CF201B" w:rsidRPr="00CF201B" w:rsidRDefault="00CF201B" w:rsidP="00CF201B">
      <w:pPr>
        <w:widowControl/>
        <w:tabs>
          <w:tab w:val="left" w:pos="567"/>
        </w:tabs>
        <w:jc w:val="both"/>
        <w:rPr>
          <w:rFonts w:ascii="Times New Roman" w:eastAsia="Times New Roman" w:hAnsi="Times New Roman" w:cs="Times New Roman"/>
          <w:color w:val="auto"/>
          <w:sz w:val="20"/>
          <w:szCs w:val="20"/>
        </w:rPr>
      </w:pPr>
    </w:p>
    <w:tbl>
      <w:tblPr>
        <w:tblW w:w="10053" w:type="dxa"/>
        <w:tblInd w:w="-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635"/>
        <w:gridCol w:w="284"/>
        <w:gridCol w:w="283"/>
        <w:gridCol w:w="284"/>
        <w:gridCol w:w="283"/>
        <w:gridCol w:w="284"/>
      </w:tblGrid>
      <w:tr w:rsidR="00CF201B" w:rsidRPr="00CF201B" w:rsidTr="00CF201B">
        <w:trPr>
          <w:trHeight w:val="207"/>
        </w:trPr>
        <w:tc>
          <w:tcPr>
            <w:tcW w:w="8635" w:type="dxa"/>
            <w:tcBorders>
              <w:top w:val="dashDotStroked" w:sz="24" w:space="0" w:color="auto"/>
              <w:left w:val="dashDotStroked" w:sz="24" w:space="0" w:color="auto"/>
              <w:bottom w:val="single"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b/>
                <w:color w:val="auto"/>
                <w:sz w:val="18"/>
                <w:szCs w:val="18"/>
              </w:rPr>
            </w:pPr>
            <w:r w:rsidRPr="00CF201B">
              <w:rPr>
                <w:rFonts w:ascii="Times New Roman" w:eastAsia="Times New Roman" w:hAnsi="Times New Roman" w:cs="Times New Roman"/>
                <w:b/>
                <w:color w:val="auto"/>
                <w:sz w:val="18"/>
                <w:szCs w:val="18"/>
              </w:rPr>
              <w:t>I. Yüksekokulumuzla ilgili olarak aşağıdaki hususlarda memnuniyet düzeyiniz nedir?</w:t>
            </w:r>
          </w:p>
        </w:tc>
        <w:tc>
          <w:tcPr>
            <w:tcW w:w="1418" w:type="dxa"/>
            <w:gridSpan w:val="5"/>
            <w:tcBorders>
              <w:top w:val="single" w:sz="24" w:space="0" w:color="auto"/>
              <w:left w:val="single" w:sz="24" w:space="0" w:color="auto"/>
              <w:bottom w:val="single" w:sz="24" w:space="0" w:color="auto"/>
              <w:right w:val="dashDotStroked" w:sz="2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b/>
                <w:color w:val="auto"/>
                <w:sz w:val="18"/>
                <w:szCs w:val="18"/>
              </w:rPr>
            </w:pPr>
            <w:r w:rsidRPr="00CF201B">
              <w:rPr>
                <w:rFonts w:ascii="Times New Roman" w:eastAsia="Times New Roman" w:hAnsi="Times New Roman" w:cs="Times New Roman"/>
                <w:b/>
                <w:color w:val="auto"/>
                <w:sz w:val="18"/>
                <w:szCs w:val="18"/>
              </w:rPr>
              <w:t>Memnuniyet Dereceniz</w:t>
            </w:r>
          </w:p>
        </w:tc>
      </w:tr>
      <w:tr w:rsidR="00CF201B" w:rsidRPr="00CF201B" w:rsidTr="00CF201B">
        <w:tc>
          <w:tcPr>
            <w:tcW w:w="8635" w:type="dxa"/>
            <w:tcBorders>
              <w:top w:val="single" w:sz="24" w:space="0" w:color="auto"/>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 Öğrenci işleri hizmetleri</w:t>
            </w:r>
          </w:p>
        </w:tc>
        <w:tc>
          <w:tcPr>
            <w:tcW w:w="284" w:type="dxa"/>
            <w:tcBorders>
              <w:top w:val="single" w:sz="2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2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2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2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2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L2. Kütüphane Hizmetleri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L3. Bilgisayar ve İnternet Olanakları</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L4.Danışmanlık / Yönlendirme Hizmetleri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L5. Öğrencilerin Kariyerleri İle Alakalı Mesleki Rehberlikleri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 xml:space="preserve">L6. Yüksekokul Yönetiminin Öğrenciye Yaklaşımı </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L7. Sportif Etkinlikler</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L8. Sportif Alanlar</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L9. Sosyal Etkinliklerin Sıklığı</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L10.Sosyal Etkinliklerin Kalitesi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L11.Öğrenci Topluluklarının Etkinliği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 xml:space="preserve">L12.Uygulama </w:t>
            </w:r>
            <w:proofErr w:type="spellStart"/>
            <w:r w:rsidRPr="00CF201B">
              <w:rPr>
                <w:rFonts w:ascii="Times New Roman" w:eastAsia="Times New Roman" w:hAnsi="Times New Roman" w:cs="Times New Roman"/>
                <w:color w:val="auto"/>
                <w:sz w:val="18"/>
                <w:szCs w:val="18"/>
              </w:rPr>
              <w:t>Laboratuarları</w:t>
            </w:r>
            <w:proofErr w:type="spellEnd"/>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L13.Ulaşım Hizmetleri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L14.Sağlık Hizmetleri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L15. Ders programlarının ve içeriklerinin güncel olması</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L16. Sektördeki veya alandaki uygulamalar ile doğrudan ilişkili derslerin olması</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L17. Derslerin uygulama açısından yeterliliği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L18. Yabancı dil eğitiminin yeterliliği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bottom w:val="single" w:sz="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L19. Dersliklerin fiziki yeterliliği</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top w:val="single" w:sz="4" w:space="0" w:color="auto"/>
              <w:left w:val="dashDotStroked"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 xml:space="preserve">L20.Yüksekokulun iş dünyasını tanımada sağladığı </w:t>
            </w:r>
            <w:proofErr w:type="gramStart"/>
            <w:r w:rsidRPr="00CF201B">
              <w:rPr>
                <w:rFonts w:ascii="Times New Roman" w:eastAsia="Times New Roman" w:hAnsi="Times New Roman" w:cs="Times New Roman"/>
                <w:color w:val="auto"/>
                <w:sz w:val="18"/>
                <w:szCs w:val="18"/>
              </w:rPr>
              <w:t>imkanlar</w:t>
            </w:r>
            <w:proofErr w:type="gramEnd"/>
            <w:r w:rsidRPr="00CF201B">
              <w:rPr>
                <w:rFonts w:ascii="Times New Roman" w:eastAsia="Times New Roman" w:hAnsi="Times New Roman" w:cs="Times New Roman"/>
                <w:color w:val="auto"/>
                <w:sz w:val="18"/>
                <w:szCs w:val="18"/>
              </w:rPr>
              <w:t xml:space="preserve"> (konuşmacı getirme, konferanslar, teknik gezi, staj, vb.)</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r w:rsidR="00CF201B" w:rsidRPr="00CF201B" w:rsidTr="00CF201B">
        <w:tc>
          <w:tcPr>
            <w:tcW w:w="8635" w:type="dxa"/>
            <w:tcBorders>
              <w:left w:val="dashDotStroked" w:sz="24" w:space="0" w:color="auto"/>
              <w:bottom w:val="single" w:sz="24" w:space="0" w:color="auto"/>
              <w:right w:val="single" w:sz="4" w:space="0" w:color="auto"/>
            </w:tcBorders>
          </w:tcPr>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r w:rsidRPr="00CF201B">
              <w:rPr>
                <w:rFonts w:ascii="Times New Roman" w:eastAsia="Times New Roman" w:hAnsi="Times New Roman" w:cs="Times New Roman"/>
                <w:color w:val="auto"/>
                <w:sz w:val="18"/>
                <w:szCs w:val="18"/>
              </w:rPr>
              <w:t>L21. Yüksekokulun yurt dışı eğitim kurumları ve değişim programları ile işbirliği düzeyi</w:t>
            </w:r>
          </w:p>
        </w:tc>
        <w:tc>
          <w:tcPr>
            <w:tcW w:w="284" w:type="dxa"/>
            <w:tcBorders>
              <w:top w:val="single" w:sz="4" w:space="0" w:color="auto"/>
              <w:left w:val="single" w:sz="4" w:space="0" w:color="auto"/>
              <w:bottom w:val="single" w:sz="2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1</w:t>
            </w:r>
          </w:p>
        </w:tc>
        <w:tc>
          <w:tcPr>
            <w:tcW w:w="283" w:type="dxa"/>
            <w:tcBorders>
              <w:top w:val="single" w:sz="4" w:space="0" w:color="auto"/>
              <w:left w:val="single" w:sz="4" w:space="0" w:color="auto"/>
              <w:bottom w:val="single" w:sz="2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2</w:t>
            </w:r>
          </w:p>
        </w:tc>
        <w:tc>
          <w:tcPr>
            <w:tcW w:w="284" w:type="dxa"/>
            <w:tcBorders>
              <w:top w:val="single" w:sz="4" w:space="0" w:color="auto"/>
              <w:left w:val="single" w:sz="4" w:space="0" w:color="auto"/>
              <w:bottom w:val="single" w:sz="2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3</w:t>
            </w:r>
          </w:p>
        </w:tc>
        <w:tc>
          <w:tcPr>
            <w:tcW w:w="283" w:type="dxa"/>
            <w:tcBorders>
              <w:top w:val="single" w:sz="4" w:space="0" w:color="auto"/>
              <w:left w:val="single" w:sz="4" w:space="0" w:color="auto"/>
              <w:bottom w:val="single" w:sz="24" w:space="0" w:color="auto"/>
              <w:right w:val="single" w:sz="4" w:space="0" w:color="auto"/>
            </w:tcBorders>
          </w:tcPr>
          <w:p w:rsidR="00CF201B" w:rsidRPr="00CF201B" w:rsidRDefault="00CF201B" w:rsidP="00CF201B">
            <w:pPr>
              <w:widowControl/>
              <w:tabs>
                <w:tab w:val="left" w:pos="567"/>
              </w:tabs>
              <w:jc w:val="center"/>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4</w:t>
            </w:r>
          </w:p>
        </w:tc>
        <w:tc>
          <w:tcPr>
            <w:tcW w:w="284" w:type="dxa"/>
            <w:tcBorders>
              <w:top w:val="single" w:sz="4" w:space="0" w:color="auto"/>
              <w:left w:val="single" w:sz="4" w:space="0" w:color="auto"/>
              <w:bottom w:val="single" w:sz="24" w:space="0" w:color="auto"/>
              <w:right w:val="single" w:sz="4" w:space="0" w:color="auto"/>
            </w:tcBorders>
          </w:tcPr>
          <w:p w:rsidR="00CF201B" w:rsidRPr="00CF201B" w:rsidRDefault="00CF201B" w:rsidP="00CF201B">
            <w:pPr>
              <w:widowControl/>
              <w:tabs>
                <w:tab w:val="left" w:pos="567"/>
              </w:tabs>
              <w:rPr>
                <w:rFonts w:ascii="Times New Roman" w:eastAsia="Times New Roman" w:hAnsi="Times New Roman" w:cs="Times New Roman"/>
                <w:color w:val="auto"/>
                <w:sz w:val="14"/>
                <w:szCs w:val="14"/>
              </w:rPr>
            </w:pPr>
            <w:r w:rsidRPr="00CF201B">
              <w:rPr>
                <w:rFonts w:ascii="Times New Roman" w:eastAsia="Times New Roman" w:hAnsi="Times New Roman" w:cs="Times New Roman"/>
                <w:color w:val="auto"/>
                <w:sz w:val="14"/>
                <w:szCs w:val="14"/>
              </w:rPr>
              <w:t>5</w:t>
            </w:r>
          </w:p>
        </w:tc>
      </w:tr>
    </w:tbl>
    <w:p w:rsidR="00CF201B" w:rsidRPr="00CF201B" w:rsidRDefault="00CF201B" w:rsidP="00CF201B">
      <w:pPr>
        <w:widowControl/>
        <w:tabs>
          <w:tab w:val="left" w:pos="567"/>
        </w:tabs>
        <w:jc w:val="both"/>
        <w:rPr>
          <w:rFonts w:ascii="Times New Roman" w:eastAsia="Times New Roman" w:hAnsi="Times New Roman" w:cs="Times New Roman"/>
          <w:color w:val="auto"/>
          <w:sz w:val="18"/>
          <w:szCs w:val="18"/>
        </w:rPr>
      </w:pPr>
    </w:p>
    <w:p w:rsidR="00CF201B" w:rsidRPr="00CF201B" w:rsidRDefault="00CF201B" w:rsidP="00CF201B">
      <w:pPr>
        <w:widowControl/>
        <w:tabs>
          <w:tab w:val="left" w:pos="567"/>
        </w:tabs>
        <w:spacing w:after="120"/>
        <w:jc w:val="both"/>
        <w:rPr>
          <w:rFonts w:ascii="Times New Roman" w:eastAsia="Times New Roman" w:hAnsi="Times New Roman" w:cs="Times New Roman"/>
          <w:b/>
          <w:color w:val="auto"/>
          <w:sz w:val="20"/>
          <w:szCs w:val="20"/>
        </w:rPr>
      </w:pPr>
      <w:r w:rsidRPr="00CF201B">
        <w:rPr>
          <w:rFonts w:ascii="Times New Roman" w:eastAsia="Times New Roman" w:hAnsi="Times New Roman" w:cs="Times New Roman"/>
          <w:b/>
          <w:color w:val="auto"/>
          <w:sz w:val="20"/>
          <w:szCs w:val="20"/>
        </w:rPr>
        <w:t>J. En başa dönseniz Kavram Meslek Yüksekokuluna tekrar gelmek ister miydiniz?</w:t>
      </w:r>
    </w:p>
    <w:p w:rsidR="00CF201B" w:rsidRPr="00CF201B" w:rsidRDefault="00CF201B" w:rsidP="00CF201B">
      <w:pPr>
        <w:widowControl/>
        <w:tabs>
          <w:tab w:val="left" w:pos="567"/>
        </w:tabs>
        <w:spacing w:after="120"/>
        <w:jc w:val="both"/>
        <w:rPr>
          <w:rFonts w:ascii="Times New Roman" w:eastAsia="Times New Roman" w:hAnsi="Times New Roman" w:cs="Times New Roman"/>
          <w:b/>
          <w:color w:val="auto"/>
          <w:sz w:val="20"/>
          <w:szCs w:val="20"/>
        </w:rPr>
      </w:pPr>
      <w:r w:rsidRPr="00CF201B">
        <w:rPr>
          <w:rFonts w:ascii="Times New Roman" w:eastAsia="Times New Roman" w:hAnsi="Times New Roman" w:cs="Times New Roman"/>
          <w:b/>
          <w:color w:val="auto"/>
          <w:sz w:val="20"/>
          <w:szCs w:val="20"/>
        </w:rPr>
        <w:t xml:space="preserve">  a)Sosyal ortamım açısından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bl>
    <w:p w:rsidR="00CF201B" w:rsidRPr="00CF201B" w:rsidRDefault="00CF201B" w:rsidP="00CF201B">
      <w:pPr>
        <w:widowControl/>
        <w:tabs>
          <w:tab w:val="left" w:pos="567"/>
        </w:tabs>
        <w:jc w:val="both"/>
        <w:rPr>
          <w:rFonts w:ascii="Times New Roman" w:eastAsia="Times New Roman" w:hAnsi="Times New Roman" w:cs="Times New Roman"/>
          <w:color w:val="auto"/>
          <w:sz w:val="20"/>
          <w:szCs w:val="20"/>
        </w:rPr>
      </w:pPr>
    </w:p>
    <w:p w:rsidR="00CF201B" w:rsidRPr="00CF201B" w:rsidRDefault="00CF201B" w:rsidP="00CF201B">
      <w:pPr>
        <w:widowControl/>
        <w:tabs>
          <w:tab w:val="left" w:pos="567"/>
        </w:tabs>
        <w:spacing w:after="120"/>
        <w:jc w:val="both"/>
        <w:rPr>
          <w:rFonts w:ascii="Times New Roman" w:eastAsia="Times New Roman" w:hAnsi="Times New Roman" w:cs="Times New Roman"/>
          <w:b/>
          <w:color w:val="auto"/>
          <w:sz w:val="20"/>
          <w:szCs w:val="20"/>
        </w:rPr>
      </w:pPr>
      <w:r w:rsidRPr="00CF201B">
        <w:rPr>
          <w:rFonts w:ascii="Times New Roman" w:eastAsia="Times New Roman" w:hAnsi="Times New Roman" w:cs="Times New Roman"/>
          <w:b/>
          <w:color w:val="auto"/>
          <w:sz w:val="20"/>
          <w:szCs w:val="20"/>
        </w:rPr>
        <w:t xml:space="preserve">  b)Eğitim kalitesi açısından.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bl>
    <w:p w:rsidR="00CF201B" w:rsidRPr="00CF201B" w:rsidRDefault="00CF201B" w:rsidP="00CF201B">
      <w:pPr>
        <w:widowControl/>
        <w:tabs>
          <w:tab w:val="left" w:pos="567"/>
        </w:tabs>
        <w:jc w:val="both"/>
        <w:rPr>
          <w:rFonts w:ascii="Times New Roman" w:eastAsia="Times New Roman" w:hAnsi="Times New Roman" w:cs="Times New Roman"/>
          <w:color w:val="auto"/>
          <w:sz w:val="20"/>
          <w:szCs w:val="20"/>
        </w:rPr>
      </w:pPr>
    </w:p>
    <w:p w:rsidR="00CF201B" w:rsidRPr="00CF201B" w:rsidRDefault="00CF201B" w:rsidP="00CF201B">
      <w:pPr>
        <w:widowControl/>
        <w:tabs>
          <w:tab w:val="left" w:pos="567"/>
        </w:tabs>
        <w:spacing w:after="120"/>
        <w:jc w:val="both"/>
        <w:rPr>
          <w:rFonts w:ascii="Times New Roman" w:eastAsia="Times New Roman" w:hAnsi="Times New Roman" w:cs="Times New Roman"/>
          <w:color w:val="auto"/>
          <w:sz w:val="20"/>
          <w:szCs w:val="20"/>
        </w:rPr>
      </w:pPr>
      <w:r w:rsidRPr="00CF201B">
        <w:rPr>
          <w:rFonts w:ascii="Times New Roman" w:eastAsia="Times New Roman" w:hAnsi="Times New Roman" w:cs="Times New Roman"/>
          <w:b/>
          <w:color w:val="auto"/>
          <w:sz w:val="20"/>
          <w:szCs w:val="20"/>
        </w:rPr>
        <w:t xml:space="preserve">  </w:t>
      </w:r>
      <w:r w:rsidRPr="00CF201B">
        <w:rPr>
          <w:rFonts w:ascii="Times New Roman" w:eastAsia="Times New Roman" w:hAnsi="Times New Roman" w:cs="Times New Roman"/>
          <w:color w:val="auto"/>
          <w:sz w:val="20"/>
          <w:szCs w:val="20"/>
        </w:rPr>
        <w:t>c</w:t>
      </w:r>
      <w:r w:rsidRPr="00CF201B">
        <w:rPr>
          <w:rFonts w:ascii="Times New Roman" w:eastAsia="Times New Roman" w:hAnsi="Times New Roman" w:cs="Times New Roman"/>
          <w:b/>
          <w:color w:val="auto"/>
          <w:sz w:val="20"/>
          <w:szCs w:val="20"/>
        </w:rPr>
        <w:t>)Öğretim elemanlarının davranış tarzları açısından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bl>
    <w:p w:rsidR="00CF201B" w:rsidRPr="00CF201B" w:rsidRDefault="00CF201B" w:rsidP="00CF201B">
      <w:pPr>
        <w:widowControl/>
        <w:tabs>
          <w:tab w:val="left" w:pos="142"/>
        </w:tabs>
        <w:jc w:val="both"/>
        <w:rPr>
          <w:rFonts w:ascii="Times New Roman" w:eastAsia="Times New Roman" w:hAnsi="Times New Roman" w:cs="Times New Roman"/>
          <w:b/>
          <w:bCs/>
          <w:color w:val="auto"/>
          <w:sz w:val="20"/>
          <w:szCs w:val="20"/>
        </w:rPr>
      </w:pPr>
      <w:proofErr w:type="spellStart"/>
      <w:r w:rsidRPr="00CF201B">
        <w:rPr>
          <w:rFonts w:ascii="Times New Roman" w:eastAsia="Times New Roman" w:hAnsi="Times New Roman" w:cs="Times New Roman"/>
          <w:b/>
          <w:bCs/>
          <w:color w:val="auto"/>
          <w:sz w:val="20"/>
          <w:szCs w:val="20"/>
        </w:rPr>
        <w:t>K.Kavram</w:t>
      </w:r>
      <w:proofErr w:type="spellEnd"/>
      <w:r w:rsidRPr="00CF201B">
        <w:rPr>
          <w:rFonts w:ascii="Times New Roman" w:eastAsia="Times New Roman" w:hAnsi="Times New Roman" w:cs="Times New Roman"/>
          <w:b/>
          <w:bCs/>
          <w:color w:val="auto"/>
          <w:sz w:val="20"/>
          <w:szCs w:val="20"/>
        </w:rPr>
        <w:t xml:space="preserve"> Meslek </w:t>
      </w:r>
      <w:proofErr w:type="gramStart"/>
      <w:r w:rsidRPr="00CF201B">
        <w:rPr>
          <w:rFonts w:ascii="Times New Roman" w:eastAsia="Times New Roman" w:hAnsi="Times New Roman" w:cs="Times New Roman"/>
          <w:b/>
          <w:bCs/>
          <w:color w:val="auto"/>
          <w:sz w:val="20"/>
          <w:szCs w:val="20"/>
        </w:rPr>
        <w:t xml:space="preserve">Yüksek </w:t>
      </w:r>
      <w:proofErr w:type="spellStart"/>
      <w:r w:rsidRPr="00CF201B">
        <w:rPr>
          <w:rFonts w:ascii="Times New Roman" w:eastAsia="Times New Roman" w:hAnsi="Times New Roman" w:cs="Times New Roman"/>
          <w:b/>
          <w:bCs/>
          <w:color w:val="auto"/>
          <w:sz w:val="20"/>
          <w:szCs w:val="20"/>
        </w:rPr>
        <w:t>okulu’nun</w:t>
      </w:r>
      <w:proofErr w:type="spellEnd"/>
      <w:proofErr w:type="gramEnd"/>
      <w:r w:rsidRPr="00CF201B">
        <w:rPr>
          <w:rFonts w:ascii="Times New Roman" w:eastAsia="Times New Roman" w:hAnsi="Times New Roman" w:cs="Times New Roman"/>
          <w:b/>
          <w:bCs/>
          <w:color w:val="auto"/>
          <w:sz w:val="20"/>
          <w:szCs w:val="20"/>
        </w:rPr>
        <w:t xml:space="preserve"> bir mezunu olmaktan gurur duyuyor musunuz?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tr>
    </w:tbl>
    <w:p w:rsidR="00CF201B" w:rsidRPr="00CF201B" w:rsidRDefault="00CF201B" w:rsidP="00CF201B">
      <w:pPr>
        <w:widowControl/>
        <w:tabs>
          <w:tab w:val="left" w:pos="567"/>
        </w:tabs>
        <w:jc w:val="both"/>
        <w:rPr>
          <w:rFonts w:ascii="Times New Roman" w:eastAsia="Times New Roman" w:hAnsi="Times New Roman" w:cs="Times New Roman"/>
          <w:b/>
          <w:bCs/>
          <w:color w:val="auto"/>
          <w:sz w:val="20"/>
          <w:szCs w:val="20"/>
        </w:rPr>
      </w:pPr>
    </w:p>
    <w:p w:rsidR="00CF201B" w:rsidRPr="00CF201B" w:rsidRDefault="00CF201B" w:rsidP="00CF201B">
      <w:pPr>
        <w:widowControl/>
        <w:tabs>
          <w:tab w:val="left" w:pos="567"/>
        </w:tabs>
        <w:jc w:val="both"/>
        <w:rPr>
          <w:rFonts w:ascii="Times New Roman" w:eastAsia="Times New Roman" w:hAnsi="Times New Roman" w:cs="Times New Roman"/>
          <w:b/>
          <w:bCs/>
          <w:color w:val="auto"/>
          <w:sz w:val="20"/>
          <w:szCs w:val="20"/>
        </w:rPr>
      </w:pPr>
      <w:r w:rsidRPr="00CF201B">
        <w:rPr>
          <w:rFonts w:ascii="Times New Roman" w:eastAsia="Times New Roman" w:hAnsi="Times New Roman" w:cs="Times New Roman"/>
          <w:b/>
          <w:bCs/>
          <w:color w:val="auto"/>
          <w:sz w:val="20"/>
          <w:szCs w:val="20"/>
        </w:rPr>
        <w:t>L. Kavram Meslek Yüksekokulu’nda öğrenci olmayı başka bir arkadaşınıza ya da yakınınıza tavsiye eder misiniz?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Hayır</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Kararsızım</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Evet</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Kesinlikle Hayır</w:t>
            </w:r>
          </w:p>
        </w:tc>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(1)</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(2)</w:t>
            </w: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(3)</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(4)</w:t>
            </w: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r w:rsidRPr="00195823">
              <w:rPr>
                <w:rFonts w:ascii="Times New Roman" w:eastAsia="Times New Roman" w:hAnsi="Times New Roman" w:cs="Times New Roman"/>
                <w:bCs/>
                <w:color w:val="auto"/>
                <w:sz w:val="20"/>
                <w:szCs w:val="20"/>
              </w:rPr>
              <w:t>(5)</w:t>
            </w:r>
          </w:p>
        </w:tc>
        <w:bookmarkStart w:id="0" w:name="_GoBack"/>
        <w:bookmarkEnd w:id="0"/>
      </w:tr>
      <w:tr w:rsidR="00195823" w:rsidTr="00903812">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2"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c>
          <w:tcPr>
            <w:tcW w:w="1813" w:type="dxa"/>
            <w:vAlign w:val="center"/>
          </w:tcPr>
          <w:p w:rsidR="00195823" w:rsidRPr="00195823" w:rsidRDefault="00195823" w:rsidP="00903812">
            <w:pPr>
              <w:widowControl/>
              <w:tabs>
                <w:tab w:val="left" w:pos="567"/>
              </w:tabs>
              <w:jc w:val="center"/>
              <w:rPr>
                <w:rFonts w:ascii="Times New Roman" w:eastAsia="Times New Roman" w:hAnsi="Times New Roman" w:cs="Times New Roman"/>
                <w:bCs/>
                <w:color w:val="auto"/>
                <w:sz w:val="20"/>
                <w:szCs w:val="20"/>
              </w:rPr>
            </w:pPr>
          </w:p>
        </w:tc>
      </w:tr>
    </w:tbl>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0"/>
        <w:gridCol w:w="5108"/>
      </w:tblGrid>
      <w:tr w:rsidR="00CF201B" w:rsidRPr="00CF201B" w:rsidTr="00CF201B">
        <w:trPr>
          <w:trHeight w:val="407"/>
          <w:jc w:val="center"/>
        </w:trPr>
        <w:tc>
          <w:tcPr>
            <w:tcW w:w="10188" w:type="dxa"/>
            <w:gridSpan w:val="2"/>
            <w:shd w:val="clear" w:color="auto" w:fill="E6E6E6"/>
          </w:tcPr>
          <w:p w:rsidR="00CF201B" w:rsidRPr="00CF201B" w:rsidRDefault="00CF201B" w:rsidP="00CF201B">
            <w:pPr>
              <w:widowControl/>
              <w:tabs>
                <w:tab w:val="left" w:pos="567"/>
              </w:tabs>
              <w:spacing w:after="120"/>
              <w:jc w:val="center"/>
              <w:rPr>
                <w:rFonts w:ascii="Times New Roman" w:eastAsia="Times New Roman" w:hAnsi="Times New Roman" w:cs="Times New Roman"/>
                <w:b/>
                <w:color w:val="auto"/>
                <w:sz w:val="20"/>
                <w:szCs w:val="20"/>
              </w:rPr>
            </w:pPr>
            <w:r w:rsidRPr="00CF201B">
              <w:rPr>
                <w:rFonts w:ascii="Times New Roman" w:eastAsia="Times New Roman" w:hAnsi="Times New Roman" w:cs="Times New Roman"/>
                <w:b/>
                <w:color w:val="auto"/>
                <w:sz w:val="20"/>
                <w:szCs w:val="20"/>
              </w:rPr>
              <w:t>Kavram Meslek Yüksekokulu’nda sizi;</w:t>
            </w:r>
          </w:p>
        </w:tc>
      </w:tr>
      <w:tr w:rsidR="00CF201B" w:rsidRPr="00CF201B" w:rsidTr="00CF201B">
        <w:trPr>
          <w:trHeight w:val="404"/>
          <w:jc w:val="center"/>
        </w:trPr>
        <w:tc>
          <w:tcPr>
            <w:tcW w:w="5080" w:type="dxa"/>
          </w:tcPr>
          <w:p w:rsidR="00CF201B" w:rsidRPr="00CF201B" w:rsidRDefault="00CF201B" w:rsidP="00CF201B">
            <w:pPr>
              <w:widowControl/>
              <w:tabs>
                <w:tab w:val="left" w:pos="567"/>
              </w:tabs>
              <w:spacing w:after="120"/>
              <w:jc w:val="center"/>
              <w:rPr>
                <w:rFonts w:ascii="Times New Roman" w:eastAsia="Times New Roman" w:hAnsi="Times New Roman" w:cs="Times New Roman"/>
                <w:b/>
                <w:color w:val="auto"/>
                <w:sz w:val="20"/>
                <w:szCs w:val="20"/>
              </w:rPr>
            </w:pPr>
            <w:r w:rsidRPr="00CF201B">
              <w:rPr>
                <w:rFonts w:ascii="Times New Roman" w:eastAsia="Times New Roman" w:hAnsi="Times New Roman" w:cs="Times New Roman"/>
                <w:b/>
                <w:color w:val="auto"/>
                <w:sz w:val="20"/>
                <w:szCs w:val="20"/>
                <w:u w:val="single"/>
              </w:rPr>
              <w:t>Burada sizi en mutlu eden üç nedeni</w:t>
            </w:r>
            <w:r w:rsidRPr="00CF201B">
              <w:rPr>
                <w:rFonts w:ascii="Times New Roman" w:eastAsia="Times New Roman" w:hAnsi="Times New Roman" w:cs="Times New Roman"/>
                <w:b/>
                <w:color w:val="auto"/>
                <w:sz w:val="20"/>
                <w:szCs w:val="20"/>
              </w:rPr>
              <w:t xml:space="preserve"> yazınız.</w:t>
            </w:r>
          </w:p>
        </w:tc>
        <w:tc>
          <w:tcPr>
            <w:tcW w:w="5108" w:type="dxa"/>
          </w:tcPr>
          <w:p w:rsidR="00CF201B" w:rsidRPr="00CF201B" w:rsidRDefault="00CF201B" w:rsidP="00CF201B">
            <w:pPr>
              <w:widowControl/>
              <w:tabs>
                <w:tab w:val="left" w:pos="567"/>
              </w:tabs>
              <w:spacing w:after="120"/>
              <w:jc w:val="center"/>
              <w:rPr>
                <w:rFonts w:ascii="Times New Roman" w:eastAsia="Times New Roman" w:hAnsi="Times New Roman" w:cs="Times New Roman"/>
                <w:b/>
                <w:color w:val="auto"/>
                <w:sz w:val="20"/>
                <w:szCs w:val="20"/>
              </w:rPr>
            </w:pPr>
            <w:r w:rsidRPr="00CF201B">
              <w:rPr>
                <w:rFonts w:ascii="Times New Roman" w:eastAsia="Times New Roman" w:hAnsi="Times New Roman" w:cs="Times New Roman"/>
                <w:b/>
                <w:color w:val="auto"/>
                <w:sz w:val="20"/>
                <w:szCs w:val="20"/>
                <w:u w:val="single"/>
              </w:rPr>
              <w:t>Burada en çok yakındığınız üç durumu belirtiniz.</w:t>
            </w:r>
          </w:p>
        </w:tc>
      </w:tr>
      <w:tr w:rsidR="00CF201B" w:rsidRPr="00CF201B" w:rsidTr="00CF201B">
        <w:trPr>
          <w:trHeight w:val="404"/>
          <w:jc w:val="center"/>
        </w:trPr>
        <w:tc>
          <w:tcPr>
            <w:tcW w:w="5080" w:type="dxa"/>
          </w:tcPr>
          <w:p w:rsidR="00CF201B" w:rsidRPr="00CF201B" w:rsidRDefault="00CF201B" w:rsidP="00CF201B">
            <w:pPr>
              <w:widowControl/>
              <w:tabs>
                <w:tab w:val="left" w:pos="567"/>
              </w:tabs>
              <w:spacing w:after="120"/>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1.</w:t>
            </w:r>
          </w:p>
        </w:tc>
        <w:tc>
          <w:tcPr>
            <w:tcW w:w="5108" w:type="dxa"/>
          </w:tcPr>
          <w:p w:rsidR="00CF201B" w:rsidRPr="00CF201B" w:rsidRDefault="00CF201B" w:rsidP="00CF201B">
            <w:pPr>
              <w:widowControl/>
              <w:tabs>
                <w:tab w:val="left" w:pos="567"/>
              </w:tabs>
              <w:spacing w:after="120"/>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1.</w:t>
            </w:r>
          </w:p>
        </w:tc>
      </w:tr>
      <w:tr w:rsidR="00CF201B" w:rsidRPr="00CF201B" w:rsidTr="00CF201B">
        <w:trPr>
          <w:trHeight w:val="404"/>
          <w:jc w:val="center"/>
        </w:trPr>
        <w:tc>
          <w:tcPr>
            <w:tcW w:w="5080" w:type="dxa"/>
          </w:tcPr>
          <w:p w:rsidR="00CF201B" w:rsidRPr="00CF201B" w:rsidRDefault="00CF201B" w:rsidP="00CF201B">
            <w:pPr>
              <w:widowControl/>
              <w:tabs>
                <w:tab w:val="left" w:pos="567"/>
              </w:tabs>
              <w:spacing w:after="120"/>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2.</w:t>
            </w:r>
          </w:p>
        </w:tc>
        <w:tc>
          <w:tcPr>
            <w:tcW w:w="5108" w:type="dxa"/>
          </w:tcPr>
          <w:p w:rsidR="00CF201B" w:rsidRPr="00CF201B" w:rsidRDefault="00CF201B" w:rsidP="00CF201B">
            <w:pPr>
              <w:widowControl/>
              <w:tabs>
                <w:tab w:val="left" w:pos="567"/>
              </w:tabs>
              <w:spacing w:after="120"/>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2.</w:t>
            </w:r>
          </w:p>
        </w:tc>
      </w:tr>
      <w:tr w:rsidR="00CF201B" w:rsidRPr="00CF201B" w:rsidTr="00CF201B">
        <w:trPr>
          <w:trHeight w:val="404"/>
          <w:jc w:val="center"/>
        </w:trPr>
        <w:tc>
          <w:tcPr>
            <w:tcW w:w="5080" w:type="dxa"/>
          </w:tcPr>
          <w:p w:rsidR="00CF201B" w:rsidRPr="00CF201B" w:rsidRDefault="00CF201B" w:rsidP="00CF201B">
            <w:pPr>
              <w:widowControl/>
              <w:tabs>
                <w:tab w:val="left" w:pos="567"/>
              </w:tabs>
              <w:spacing w:after="120"/>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3.</w:t>
            </w:r>
          </w:p>
        </w:tc>
        <w:tc>
          <w:tcPr>
            <w:tcW w:w="5108" w:type="dxa"/>
          </w:tcPr>
          <w:p w:rsidR="00CF201B" w:rsidRPr="00CF201B" w:rsidRDefault="00CF201B" w:rsidP="00CF201B">
            <w:pPr>
              <w:widowControl/>
              <w:tabs>
                <w:tab w:val="left" w:pos="567"/>
              </w:tabs>
              <w:spacing w:after="120"/>
              <w:rPr>
                <w:rFonts w:ascii="Times New Roman" w:eastAsia="Times New Roman" w:hAnsi="Times New Roman" w:cs="Times New Roman"/>
                <w:color w:val="auto"/>
                <w:sz w:val="20"/>
                <w:szCs w:val="20"/>
              </w:rPr>
            </w:pPr>
            <w:r w:rsidRPr="00CF201B">
              <w:rPr>
                <w:rFonts w:ascii="Times New Roman" w:eastAsia="Times New Roman" w:hAnsi="Times New Roman" w:cs="Times New Roman"/>
                <w:color w:val="auto"/>
                <w:sz w:val="20"/>
                <w:szCs w:val="20"/>
              </w:rPr>
              <w:t>3.</w:t>
            </w:r>
          </w:p>
        </w:tc>
      </w:tr>
    </w:tbl>
    <w:p w:rsidR="00CF201B" w:rsidRPr="00CF201B" w:rsidRDefault="00CF201B" w:rsidP="00CF201B">
      <w:pPr>
        <w:widowControl/>
        <w:spacing w:line="360" w:lineRule="auto"/>
        <w:jc w:val="center"/>
        <w:rPr>
          <w:rFonts w:ascii="Times New Roman" w:eastAsia="Times New Roman" w:hAnsi="Times New Roman" w:cs="Times New Roman"/>
          <w:b/>
          <w:color w:val="auto"/>
          <w:sz w:val="20"/>
          <w:szCs w:val="20"/>
        </w:rPr>
      </w:pPr>
    </w:p>
    <w:p w:rsidR="00FF0A08" w:rsidRPr="00A000DD" w:rsidRDefault="00CF201B" w:rsidP="00CF201B">
      <w:pPr>
        <w:widowControl/>
        <w:spacing w:line="360" w:lineRule="auto"/>
        <w:ind w:left="2835" w:firstLine="567"/>
        <w:rPr>
          <w:rFonts w:ascii="Times New Roman" w:hAnsi="Times New Roman" w:cs="Times New Roman"/>
        </w:rPr>
      </w:pPr>
      <w:r w:rsidRPr="00CF201B">
        <w:rPr>
          <w:rFonts w:ascii="Times New Roman" w:eastAsia="Times New Roman" w:hAnsi="Times New Roman" w:cs="Times New Roman"/>
          <w:b/>
          <w:sz w:val="20"/>
          <w:szCs w:val="20"/>
        </w:rPr>
        <w:t>CEVAPLADIĞINIZ İÇİN TEŞEKKÜRLER</w:t>
      </w:r>
    </w:p>
    <w:sectPr w:rsidR="00FF0A08" w:rsidRPr="00A000DD" w:rsidSect="00CF201B">
      <w:headerReference w:type="default" r:id="rId7"/>
      <w:pgSz w:w="11906" w:h="16838"/>
      <w:pgMar w:top="1417" w:right="1417" w:bottom="426"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7B" w:rsidRDefault="006B3F7B" w:rsidP="0066521C">
      <w:r>
        <w:separator/>
      </w:r>
    </w:p>
  </w:endnote>
  <w:endnote w:type="continuationSeparator" w:id="0">
    <w:p w:rsidR="006B3F7B" w:rsidRDefault="006B3F7B"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7B" w:rsidRDefault="006B3F7B" w:rsidP="0066521C">
      <w:r>
        <w:separator/>
      </w:r>
    </w:p>
  </w:footnote>
  <w:footnote w:type="continuationSeparator" w:id="0">
    <w:p w:rsidR="006B3F7B" w:rsidRDefault="006B3F7B" w:rsidP="00665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D1046B" w:rsidRPr="008E6E6A" w:rsidRDefault="002A35B3" w:rsidP="00D1046B">
          <w:pPr>
            <w:jc w:val="center"/>
          </w:pPr>
          <w:r w:rsidRPr="002A35B3">
            <w:rPr>
              <w:noProof/>
            </w:rPr>
            <w:drawing>
              <wp:inline distT="0" distB="0" distL="0" distR="0">
                <wp:extent cx="2093023" cy="720000"/>
                <wp:effectExtent l="0" t="0" r="2540" b="4445"/>
                <wp:docPr id="9" name="Resim 9" descr="D:\Kavram_Kalite\izmirkmyo-yatay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vram_Kalite\izmirkmyo-yatay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023" cy="720000"/>
                        </a:xfrm>
                        <a:prstGeom prst="rect">
                          <a:avLst/>
                        </a:prstGeom>
                        <a:noFill/>
                        <a:ln>
                          <a:noFill/>
                        </a:ln>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D1046B" w:rsidRPr="00D1046B" w:rsidRDefault="00CF201B" w:rsidP="00D1046B">
          <w:pPr>
            <w:spacing w:before="240" w:after="240" w:line="360" w:lineRule="auto"/>
            <w:jc w:val="center"/>
            <w:rPr>
              <w:rFonts w:ascii="Times New Roman" w:hAnsi="Times New Roman" w:cs="Times New Roman"/>
              <w:b/>
            </w:rPr>
          </w:pPr>
          <w:r>
            <w:rPr>
              <w:rFonts w:ascii="Times New Roman" w:hAnsi="Times New Roman" w:cs="Times New Roman"/>
              <w:b/>
            </w:rPr>
            <w:t>MEZUN ÖĞRENCİ ANKET 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CF201B" w:rsidP="00A000DD">
          <w:pPr>
            <w:jc w:val="center"/>
            <w:rPr>
              <w:rFonts w:ascii="Times New Roman" w:hAnsi="Times New Roman"/>
              <w:sz w:val="18"/>
            </w:rPr>
          </w:pPr>
          <w:proofErr w:type="gramStart"/>
          <w:r>
            <w:rPr>
              <w:rFonts w:ascii="Times New Roman" w:hAnsi="Times New Roman"/>
              <w:sz w:val="18"/>
            </w:rPr>
            <w:t>Öİ.FR</w:t>
          </w:r>
          <w:proofErr w:type="gramEnd"/>
          <w:r>
            <w:rPr>
              <w:rFonts w:ascii="Times New Roman" w:hAnsi="Times New Roman"/>
              <w:sz w:val="18"/>
            </w:rPr>
            <w:t>.022</w:t>
          </w:r>
        </w:p>
      </w:tc>
    </w:tr>
    <w:tr w:rsidR="00D1046B" w:rsidRPr="008E6E6A"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1046B" w:rsidRPr="00000F62" w:rsidRDefault="002A35B3" w:rsidP="00D1046B">
          <w:pPr>
            <w:jc w:val="center"/>
            <w:rPr>
              <w:rFonts w:ascii="Times New Roman" w:hAnsi="Times New Roman"/>
              <w:sz w:val="18"/>
            </w:rPr>
          </w:pPr>
          <w:r>
            <w:rPr>
              <w:rFonts w:ascii="Times New Roman" w:hAnsi="Times New Roman"/>
              <w:sz w:val="18"/>
            </w:rPr>
            <w:t>KASIM 2018</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right w:val="single" w:sz="12" w:space="0" w:color="auto"/>
          </w:tcBorders>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855CD0" w:rsidP="00D1046B">
          <w:pPr>
            <w:jc w:val="center"/>
            <w:rPr>
              <w:rFonts w:ascii="Times New Roman" w:hAnsi="Times New Roman"/>
              <w:sz w:val="18"/>
            </w:rPr>
          </w:pPr>
          <w:r>
            <w:rPr>
              <w:rFonts w:ascii="Times New Roman" w:hAnsi="Times New Roman"/>
              <w:sz w:val="18"/>
            </w:rPr>
            <w:t>01</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nil"/>
            <w:right w:val="nil"/>
          </w:tcBorders>
          <w:shd w:val="clear" w:color="auto" w:fill="auto"/>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D1046B" w:rsidP="002A35B3">
          <w:pPr>
            <w:jc w:val="center"/>
            <w:rPr>
              <w:rFonts w:ascii="Times New Roman" w:hAnsi="Times New Roman"/>
              <w:sz w:val="18"/>
            </w:rPr>
          </w:pPr>
        </w:p>
      </w:tc>
    </w:tr>
    <w:tr w:rsidR="00D1046B" w:rsidRPr="008E6E6A"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195823">
            <w:rPr>
              <w:rFonts w:ascii="Times New Roman" w:hAnsi="Times New Roman"/>
              <w:b/>
              <w:bCs/>
              <w:noProof/>
              <w:sz w:val="18"/>
            </w:rPr>
            <w:t>1</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195823">
            <w:rPr>
              <w:rFonts w:ascii="Times New Roman" w:hAnsi="Times New Roman"/>
              <w:b/>
              <w:bCs/>
              <w:noProof/>
              <w:sz w:val="18"/>
            </w:rPr>
            <w:t>2</w:t>
          </w:r>
          <w:r w:rsidRPr="002E6769">
            <w:rPr>
              <w:rFonts w:ascii="Times New Roman" w:hAnsi="Times New Roman"/>
              <w:b/>
              <w:bCs/>
              <w:sz w:val="18"/>
            </w:rPr>
            <w:fldChar w:fldCharType="end"/>
          </w:r>
        </w:p>
      </w:tc>
    </w:tr>
  </w:tbl>
  <w:p w:rsidR="0066521C" w:rsidRDefault="006652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5D"/>
    <w:rsid w:val="00040938"/>
    <w:rsid w:val="000511C8"/>
    <w:rsid w:val="00066D7D"/>
    <w:rsid w:val="000E2C5D"/>
    <w:rsid w:val="000E5389"/>
    <w:rsid w:val="001037EF"/>
    <w:rsid w:val="0011527D"/>
    <w:rsid w:val="0015590B"/>
    <w:rsid w:val="00193244"/>
    <w:rsid w:val="00195823"/>
    <w:rsid w:val="001B289C"/>
    <w:rsid w:val="0022007F"/>
    <w:rsid w:val="0024647C"/>
    <w:rsid w:val="00263683"/>
    <w:rsid w:val="002672FE"/>
    <w:rsid w:val="00284CD2"/>
    <w:rsid w:val="00286D7C"/>
    <w:rsid w:val="0029007E"/>
    <w:rsid w:val="002A35B3"/>
    <w:rsid w:val="002C444E"/>
    <w:rsid w:val="002E6769"/>
    <w:rsid w:val="00317A62"/>
    <w:rsid w:val="00362D82"/>
    <w:rsid w:val="00373057"/>
    <w:rsid w:val="003B3E7D"/>
    <w:rsid w:val="00423247"/>
    <w:rsid w:val="00425AB7"/>
    <w:rsid w:val="00427007"/>
    <w:rsid w:val="004A0433"/>
    <w:rsid w:val="00550409"/>
    <w:rsid w:val="00556084"/>
    <w:rsid w:val="00581E8D"/>
    <w:rsid w:val="00596602"/>
    <w:rsid w:val="005A6C95"/>
    <w:rsid w:val="005A78FA"/>
    <w:rsid w:val="005F2BCF"/>
    <w:rsid w:val="0066521C"/>
    <w:rsid w:val="006913F1"/>
    <w:rsid w:val="006B3F7B"/>
    <w:rsid w:val="006D630A"/>
    <w:rsid w:val="00736109"/>
    <w:rsid w:val="00752A96"/>
    <w:rsid w:val="00763085"/>
    <w:rsid w:val="007C0E0E"/>
    <w:rsid w:val="007C4F59"/>
    <w:rsid w:val="007D2AFD"/>
    <w:rsid w:val="00821BB4"/>
    <w:rsid w:val="0084067E"/>
    <w:rsid w:val="00855CD0"/>
    <w:rsid w:val="00942EC7"/>
    <w:rsid w:val="00946EE8"/>
    <w:rsid w:val="009503B7"/>
    <w:rsid w:val="009563C8"/>
    <w:rsid w:val="009948E4"/>
    <w:rsid w:val="00996ECF"/>
    <w:rsid w:val="009C23E6"/>
    <w:rsid w:val="009D4600"/>
    <w:rsid w:val="00A000DD"/>
    <w:rsid w:val="00A22DE9"/>
    <w:rsid w:val="00AD72FB"/>
    <w:rsid w:val="00B01C86"/>
    <w:rsid w:val="00B30DED"/>
    <w:rsid w:val="00B32147"/>
    <w:rsid w:val="00B34C4A"/>
    <w:rsid w:val="00B52E9B"/>
    <w:rsid w:val="00C37A18"/>
    <w:rsid w:val="00C702AC"/>
    <w:rsid w:val="00C75BD6"/>
    <w:rsid w:val="00C85947"/>
    <w:rsid w:val="00CD6421"/>
    <w:rsid w:val="00CF05E8"/>
    <w:rsid w:val="00CF201B"/>
    <w:rsid w:val="00D00703"/>
    <w:rsid w:val="00D0241E"/>
    <w:rsid w:val="00D0380A"/>
    <w:rsid w:val="00D1046B"/>
    <w:rsid w:val="00D15724"/>
    <w:rsid w:val="00D37DF0"/>
    <w:rsid w:val="00D42DBA"/>
    <w:rsid w:val="00D57D91"/>
    <w:rsid w:val="00D96EB9"/>
    <w:rsid w:val="00DD6A1B"/>
    <w:rsid w:val="00E46E84"/>
    <w:rsid w:val="00EE304E"/>
    <w:rsid w:val="00F14656"/>
    <w:rsid w:val="00F45481"/>
    <w:rsid w:val="00F45F42"/>
    <w:rsid w:val="00F64497"/>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82EA9"/>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table" w:styleId="TabloKlavuzu">
    <w:name w:val="Table Grid"/>
    <w:basedOn w:val="NormalTablo"/>
    <w:uiPriority w:val="39"/>
    <w:rsid w:val="0019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İKMYO</cp:lastModifiedBy>
  <cp:revision>3</cp:revision>
  <dcterms:created xsi:type="dcterms:W3CDTF">2018-11-16T07:49:00Z</dcterms:created>
  <dcterms:modified xsi:type="dcterms:W3CDTF">2019-01-17T14:13:00Z</dcterms:modified>
</cp:coreProperties>
</file>